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474" w14:textId="77777777" w:rsidR="00EB1DE6" w:rsidRDefault="00EB1DE6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F3BCD79" w14:textId="77777777" w:rsidR="00EB1DE6" w:rsidRPr="00FE65CC" w:rsidRDefault="00EB1DE6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44671CD" w14:textId="77777777" w:rsidR="00077CBE" w:rsidRPr="00EB1DE6" w:rsidRDefault="001725AA" w:rsidP="00077CBE">
      <w:pPr>
        <w:autoSpaceDE w:val="0"/>
        <w:autoSpaceDN w:val="0"/>
        <w:adjustRightInd w:val="0"/>
        <w:spacing w:line="240" w:lineRule="auto"/>
        <w:ind w:left="4961" w:hanging="4961"/>
        <w:contextualSpacing/>
        <w:jc w:val="right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b/>
          <w:sz w:val="24"/>
          <w:szCs w:val="20"/>
          <w:vertAlign w:val="superscript"/>
        </w:rPr>
        <w:t>załącznik nr 5</w:t>
      </w:r>
      <w:r w:rsidRPr="00EB1DE6">
        <w:rPr>
          <w:rFonts w:cstheme="minorHAnsi"/>
          <w:sz w:val="24"/>
          <w:szCs w:val="20"/>
          <w:vertAlign w:val="superscript"/>
        </w:rPr>
        <w:t xml:space="preserve">  do Regulaminu dowozu i zasad zwrotu kosztów dojazdu</w:t>
      </w:r>
      <w:r w:rsidR="00EB1DE6" w:rsidRPr="00EB1DE6">
        <w:rPr>
          <w:rFonts w:cstheme="minorHAnsi"/>
          <w:sz w:val="24"/>
          <w:szCs w:val="20"/>
          <w:vertAlign w:val="superscript"/>
        </w:rPr>
        <w:t xml:space="preserve"> </w:t>
      </w:r>
      <w:r w:rsidRPr="00EB1DE6">
        <w:rPr>
          <w:rFonts w:cstheme="minorHAnsi"/>
          <w:sz w:val="24"/>
          <w:szCs w:val="20"/>
          <w:vertAlign w:val="superscript"/>
        </w:rPr>
        <w:t xml:space="preserve">uczniów </w:t>
      </w:r>
    </w:p>
    <w:p w14:paraId="5D888CF4" w14:textId="77777777" w:rsidR="001725AA" w:rsidRPr="00EB1DE6" w:rsidRDefault="001725AA" w:rsidP="00077CBE">
      <w:pPr>
        <w:autoSpaceDE w:val="0"/>
        <w:autoSpaceDN w:val="0"/>
        <w:adjustRightInd w:val="0"/>
        <w:spacing w:line="240" w:lineRule="auto"/>
        <w:ind w:left="4961" w:hanging="4961"/>
        <w:contextualSpacing/>
        <w:jc w:val="right"/>
        <w:rPr>
          <w:rFonts w:cstheme="minorHAnsi"/>
          <w:sz w:val="24"/>
          <w:szCs w:val="20"/>
          <w:vertAlign w:val="superscript"/>
        </w:rPr>
      </w:pPr>
      <w:r w:rsidRPr="00EB1DE6">
        <w:rPr>
          <w:rFonts w:cstheme="minorHAnsi"/>
          <w:sz w:val="24"/>
          <w:szCs w:val="20"/>
          <w:vertAlign w:val="superscript"/>
        </w:rPr>
        <w:t>niepełnosprawnych z Gminy Jelcz-Laskowice do szkół (placówek)</w:t>
      </w:r>
    </w:p>
    <w:p w14:paraId="5A94516B" w14:textId="77777777" w:rsidR="00077CBE" w:rsidRDefault="00077CBE" w:rsidP="00372C28">
      <w:pPr>
        <w:tabs>
          <w:tab w:val="left" w:pos="5937"/>
        </w:tabs>
        <w:autoSpaceDE w:val="0"/>
        <w:autoSpaceDN w:val="0"/>
        <w:adjustRightInd w:val="0"/>
        <w:jc w:val="center"/>
        <w:rPr>
          <w:b/>
        </w:rPr>
      </w:pPr>
    </w:p>
    <w:p w14:paraId="07045B7A" w14:textId="77777777" w:rsidR="00A44071" w:rsidRDefault="00A44071" w:rsidP="00372C28">
      <w:pPr>
        <w:tabs>
          <w:tab w:val="left" w:pos="5937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Umowa  nr ………………………</w:t>
      </w:r>
    </w:p>
    <w:p w14:paraId="4D36167C" w14:textId="77777777" w:rsidR="00A44071" w:rsidRDefault="00A44071" w:rsidP="00A44071">
      <w:pPr>
        <w:spacing w:after="0" w:line="240" w:lineRule="auto"/>
        <w:jc w:val="center"/>
        <w:rPr>
          <w:b/>
        </w:rPr>
      </w:pPr>
      <w:r>
        <w:rPr>
          <w:b/>
        </w:rPr>
        <w:t xml:space="preserve">o zwrot kosztów przejazdu </w:t>
      </w:r>
      <w:r w:rsidR="00B07A9C">
        <w:rPr>
          <w:b/>
        </w:rPr>
        <w:t>dziecka/</w:t>
      </w:r>
      <w:r>
        <w:rPr>
          <w:b/>
        </w:rPr>
        <w:t xml:space="preserve">ucznia </w:t>
      </w:r>
      <w:r w:rsidR="00B07A9C">
        <w:rPr>
          <w:b/>
        </w:rPr>
        <w:t>niepełnosprawnego</w:t>
      </w:r>
      <w:r>
        <w:rPr>
          <w:b/>
        </w:rPr>
        <w:t xml:space="preserve"> środkami transportu komunikacji publicznej</w:t>
      </w:r>
    </w:p>
    <w:p w14:paraId="2F09719C" w14:textId="77777777" w:rsidR="00A44071" w:rsidRDefault="00A44071" w:rsidP="00A44071">
      <w:pPr>
        <w:spacing w:after="0" w:line="240" w:lineRule="auto"/>
        <w:jc w:val="center"/>
      </w:pPr>
    </w:p>
    <w:p w14:paraId="185829FE" w14:textId="77777777" w:rsidR="00A44071" w:rsidRDefault="00A44071" w:rsidP="00AB1B35">
      <w:pPr>
        <w:spacing w:after="0" w:line="240" w:lineRule="auto"/>
      </w:pPr>
      <w:r>
        <w:t>Zawarta w Jelczu-Laskowicach w dniu ……………………………. r. między</w:t>
      </w:r>
      <w:r w:rsidR="00AB1B35">
        <w:t xml:space="preserve"> </w:t>
      </w:r>
      <w:r>
        <w:t>Gminą Jelcz-Laskowice, ul. Witosa 24, 55-220 Jelcz-Laskowice, NIP 912-17-15-777</w:t>
      </w:r>
    </w:p>
    <w:p w14:paraId="094FB138" w14:textId="77777777" w:rsidR="00A44071" w:rsidRDefault="00A44071" w:rsidP="00A44071">
      <w:pPr>
        <w:spacing w:after="0" w:line="240" w:lineRule="auto"/>
        <w:jc w:val="both"/>
      </w:pPr>
      <w:r>
        <w:t>Reprezentowaną przez Zespół Ekonomiczno-Admin</w:t>
      </w:r>
      <w:r w:rsidR="00AB1B35">
        <w:t>istracyjny w Jelczu-Laskowicach</w:t>
      </w:r>
      <w:r>
        <w:t>, ul. Witosa 41, 55-220 Jelcz-Laskowice</w:t>
      </w:r>
    </w:p>
    <w:p w14:paraId="514E70CF" w14:textId="77777777" w:rsidR="00A44071" w:rsidRDefault="00A44071" w:rsidP="00A44071">
      <w:pPr>
        <w:spacing w:after="0" w:line="240" w:lineRule="auto"/>
        <w:jc w:val="both"/>
      </w:pPr>
      <w:r>
        <w:t>w imieniu którego działa:</w:t>
      </w:r>
    </w:p>
    <w:p w14:paraId="494A8945" w14:textId="77777777" w:rsidR="00A44071" w:rsidRDefault="00A44071" w:rsidP="00AB1B35">
      <w:pPr>
        <w:spacing w:after="0" w:line="240" w:lineRule="auto"/>
        <w:ind w:left="360" w:firstLine="348"/>
        <w:jc w:val="both"/>
      </w:pPr>
      <w:r>
        <w:t>Arkadiusz Kwiatk</w:t>
      </w:r>
      <w:r w:rsidR="00AB1B35">
        <w:t xml:space="preserve">owski </w:t>
      </w:r>
      <w:r w:rsidR="00AB1B35">
        <w:tab/>
      </w:r>
      <w:r w:rsidR="00AB1B35">
        <w:tab/>
      </w:r>
      <w:r>
        <w:t xml:space="preserve">  - Dyrektor ZEA</w:t>
      </w:r>
    </w:p>
    <w:p w14:paraId="4B80EE43" w14:textId="77777777" w:rsidR="00A44071" w:rsidRDefault="00A44071" w:rsidP="00AB1B35">
      <w:pPr>
        <w:spacing w:after="0" w:line="240" w:lineRule="auto"/>
        <w:ind w:left="360" w:firstLine="348"/>
        <w:jc w:val="both"/>
      </w:pPr>
      <w:r>
        <w:t xml:space="preserve">Lucyna Suchań           </w:t>
      </w:r>
      <w:r w:rsidR="00AB1B35">
        <w:t xml:space="preserve">                      </w:t>
      </w:r>
      <w:r>
        <w:t xml:space="preserve">- Główny księgowy </w:t>
      </w:r>
    </w:p>
    <w:p w14:paraId="2C416425" w14:textId="77777777" w:rsidR="00A44071" w:rsidRDefault="00A44071" w:rsidP="00A44071">
      <w:pPr>
        <w:spacing w:after="0" w:line="240" w:lineRule="auto"/>
        <w:jc w:val="both"/>
      </w:pPr>
      <w:r>
        <w:t>zwanej   dalej   ZEA</w:t>
      </w:r>
    </w:p>
    <w:p w14:paraId="63ABB72E" w14:textId="77777777" w:rsidR="00A44071" w:rsidRDefault="00A44071" w:rsidP="00A44071">
      <w:pPr>
        <w:spacing w:after="0" w:line="240" w:lineRule="auto"/>
      </w:pPr>
      <w:r>
        <w:t>a</w:t>
      </w:r>
    </w:p>
    <w:p w14:paraId="4D9F5473" w14:textId="77777777" w:rsidR="00A44071" w:rsidRDefault="00A44071" w:rsidP="00A44071">
      <w:pPr>
        <w:spacing w:after="0" w:line="240" w:lineRule="auto"/>
      </w:pPr>
      <w:r>
        <w:t>Panią /Panem  …………………………………..………     –    rodzicem/opiekunem prawnym</w:t>
      </w:r>
    </w:p>
    <w:p w14:paraId="74779977" w14:textId="77777777" w:rsidR="00A44071" w:rsidRDefault="00AB1B35" w:rsidP="00A44071">
      <w:pPr>
        <w:spacing w:after="0" w:line="240" w:lineRule="auto"/>
      </w:pPr>
      <w:r>
        <w:t>l</w:t>
      </w:r>
      <w:r w:rsidR="00A44071">
        <w:t>egitymującym  się dowodem osobistym  ……………………………………</w:t>
      </w:r>
    </w:p>
    <w:p w14:paraId="2B475455" w14:textId="77777777" w:rsidR="00A44071" w:rsidRDefault="00AB1B35" w:rsidP="00A44071">
      <w:pPr>
        <w:spacing w:after="0" w:line="240" w:lineRule="auto"/>
      </w:pPr>
      <w:r>
        <w:t>z</w:t>
      </w:r>
      <w:r w:rsidR="00B07A9C">
        <w:t>amieszkałą/</w:t>
      </w:r>
      <w:proofErr w:type="spellStart"/>
      <w:r w:rsidR="00B07A9C">
        <w:t>ym</w:t>
      </w:r>
      <w:proofErr w:type="spellEnd"/>
      <w:r w:rsidR="00A44071">
        <w:t xml:space="preserve">  w …………………………………………………………………………………………….</w:t>
      </w:r>
    </w:p>
    <w:p w14:paraId="6A7AFC25" w14:textId="77777777" w:rsidR="00A44071" w:rsidRDefault="00AB1B35" w:rsidP="00A44071">
      <w:pPr>
        <w:spacing w:after="0" w:line="240" w:lineRule="auto"/>
      </w:pPr>
      <w:r>
        <w:t>z</w:t>
      </w:r>
      <w:r w:rsidR="00B07A9C">
        <w:t>waną/</w:t>
      </w:r>
      <w:proofErr w:type="spellStart"/>
      <w:r w:rsidR="00B07A9C">
        <w:t>ym</w:t>
      </w:r>
      <w:proofErr w:type="spellEnd"/>
      <w:r w:rsidR="00A44071">
        <w:t xml:space="preserve"> dalej  </w:t>
      </w:r>
      <w:r w:rsidR="00B07A9C">
        <w:t>Rodzicem/</w:t>
      </w:r>
      <w:r w:rsidR="00A44071">
        <w:t xml:space="preserve"> Opiekunem    </w:t>
      </w:r>
    </w:p>
    <w:p w14:paraId="0B280B49" w14:textId="77777777" w:rsidR="00A44071" w:rsidRDefault="00A44071" w:rsidP="00A44071">
      <w:pPr>
        <w:spacing w:after="0" w:line="240" w:lineRule="auto"/>
        <w:jc w:val="both"/>
      </w:pPr>
      <w:r>
        <w:t xml:space="preserve">Uwzględniając wniosek z dnia …………….………………r. o zwrot kosztów przejazdu do szkoły (placówki) niepełnosprawnego </w:t>
      </w:r>
      <w:r w:rsidR="00B07A9C">
        <w:t>dziecka/</w:t>
      </w:r>
      <w:r>
        <w:t>ucznia</w:t>
      </w:r>
      <w:r w:rsidR="00AB1B35">
        <w:t xml:space="preserve"> s</w:t>
      </w:r>
      <w:r>
        <w:t xml:space="preserve">trony postanowiły, co następuje: </w:t>
      </w:r>
    </w:p>
    <w:p w14:paraId="1A459BF4" w14:textId="77777777" w:rsidR="00A44071" w:rsidRDefault="00A44071" w:rsidP="00A44071">
      <w:pPr>
        <w:spacing w:after="0" w:line="240" w:lineRule="auto"/>
      </w:pPr>
    </w:p>
    <w:p w14:paraId="7B7CAE76" w14:textId="77777777" w:rsidR="00A44071" w:rsidRPr="00861789" w:rsidRDefault="00A44071" w:rsidP="00A44071">
      <w:pPr>
        <w:spacing w:after="0" w:line="240" w:lineRule="auto"/>
        <w:jc w:val="center"/>
        <w:rPr>
          <w:b/>
        </w:rPr>
      </w:pPr>
      <w:r w:rsidRPr="00861789">
        <w:rPr>
          <w:b/>
        </w:rPr>
        <w:t>§ 1</w:t>
      </w:r>
    </w:p>
    <w:p w14:paraId="793DE85D" w14:textId="77777777" w:rsidR="00A44071" w:rsidRDefault="00A44071" w:rsidP="00A44071">
      <w:pPr>
        <w:spacing w:after="0" w:line="240" w:lineRule="auto"/>
        <w:jc w:val="center"/>
      </w:pPr>
    </w:p>
    <w:p w14:paraId="57082F98" w14:textId="77777777" w:rsidR="00AB1B35" w:rsidRDefault="000348EC" w:rsidP="00A44071">
      <w:pPr>
        <w:spacing w:after="0" w:line="240" w:lineRule="auto"/>
      </w:pPr>
      <w:r>
        <w:t xml:space="preserve">Gmina Jelcz-Laskowice realizując obowiązek wynikający z art. 32 ust. 6 oraz art. 39 ust. 4  ustawy z dnia 14 grudnia 2016 r. Prawo oświatowe (Dz. U. z </w:t>
      </w:r>
      <w:r w:rsidR="0080075E">
        <w:t>2021</w:t>
      </w:r>
      <w:r>
        <w:t xml:space="preserve"> r. poz. </w:t>
      </w:r>
      <w:r w:rsidR="0080075E">
        <w:t>1082</w:t>
      </w:r>
      <w:r>
        <w:t xml:space="preserve"> z </w:t>
      </w:r>
      <w:r w:rsidR="005706DA">
        <w:t>poźn.z</w:t>
      </w:r>
      <w:r>
        <w:t>m</w:t>
      </w:r>
      <w:r w:rsidR="00575E9A">
        <w:t xml:space="preserve">. ) </w:t>
      </w:r>
      <w:r w:rsidR="005706DA">
        <w:t xml:space="preserve">w zakresie zapewnienia dowożenia i opieki dziecka/ucznia niepełnosprawnego </w:t>
      </w:r>
    </w:p>
    <w:p w14:paraId="7016C524" w14:textId="77777777" w:rsidR="00AB1B35" w:rsidRDefault="00AB1B35" w:rsidP="00A44071">
      <w:pPr>
        <w:spacing w:after="0" w:line="240" w:lineRule="auto"/>
      </w:pPr>
    </w:p>
    <w:p w14:paraId="3495D7A3" w14:textId="77777777" w:rsidR="00AB1B35" w:rsidRDefault="005706DA" w:rsidP="00A44071">
      <w:pPr>
        <w:spacing w:after="0" w:line="240" w:lineRule="auto"/>
      </w:pPr>
      <w:r>
        <w:t>…………………………………………………</w:t>
      </w:r>
      <w:r w:rsidR="0080075E">
        <w:t>…………………………………………………</w:t>
      </w:r>
      <w:r>
        <w:t>………………….</w:t>
      </w:r>
    </w:p>
    <w:p w14:paraId="737E4EDF" w14:textId="77777777" w:rsidR="00AB1B35" w:rsidRPr="00AB1B35" w:rsidRDefault="00AB1B35" w:rsidP="00A44071">
      <w:pPr>
        <w:spacing w:after="0" w:line="240" w:lineRule="auto"/>
        <w:rPr>
          <w:sz w:val="24"/>
          <w:vertAlign w:val="superscript"/>
        </w:rPr>
      </w:pPr>
      <w:r w:rsidRPr="00AB1B35">
        <w:rPr>
          <w:sz w:val="24"/>
          <w:vertAlign w:val="superscript"/>
        </w:rPr>
        <w:t xml:space="preserve">           </w:t>
      </w:r>
      <w:r w:rsidR="005706DA" w:rsidRPr="00AB1B35">
        <w:rPr>
          <w:sz w:val="24"/>
          <w:vertAlign w:val="superscript"/>
        </w:rPr>
        <w:t xml:space="preserve">(imię i nazwisko dziecka/ucznia) </w:t>
      </w:r>
    </w:p>
    <w:p w14:paraId="4FA4A5DD" w14:textId="77777777" w:rsidR="00AB1B35" w:rsidRDefault="005706DA" w:rsidP="00A44071">
      <w:pPr>
        <w:spacing w:after="0" w:line="240" w:lineRule="auto"/>
      </w:pPr>
      <w:r>
        <w:t>do …………………………………………………………………</w:t>
      </w:r>
      <w:r w:rsidR="00AB1B35">
        <w:t>……………………………………………….</w:t>
      </w:r>
    </w:p>
    <w:p w14:paraId="7A7BFC01" w14:textId="77777777" w:rsidR="00AB1B35" w:rsidRDefault="00AB1B35" w:rsidP="00A44071">
      <w:pPr>
        <w:spacing w:after="0" w:line="240" w:lineRule="auto"/>
      </w:pPr>
      <w:r>
        <w:rPr>
          <w:sz w:val="24"/>
          <w:vertAlign w:val="superscript"/>
        </w:rPr>
        <w:t xml:space="preserve">           </w:t>
      </w:r>
      <w:r w:rsidR="005706DA" w:rsidRPr="00AB1B35">
        <w:rPr>
          <w:sz w:val="24"/>
          <w:vertAlign w:val="superscript"/>
        </w:rPr>
        <w:t>(nazwa i adres placówki oświatowej)</w:t>
      </w:r>
    </w:p>
    <w:p w14:paraId="017FA1B6" w14:textId="77777777" w:rsidR="005706DA" w:rsidRDefault="005706DA" w:rsidP="00A44071">
      <w:pPr>
        <w:spacing w:after="0" w:line="240" w:lineRule="auto"/>
      </w:pPr>
      <w:r>
        <w:t xml:space="preserve"> zamieszkałego w ……………………………………………………………………………………</w:t>
      </w:r>
      <w:r w:rsidR="00AB1B35">
        <w:t>……..</w:t>
      </w:r>
    </w:p>
    <w:p w14:paraId="186B7399" w14:textId="77777777" w:rsidR="00AB1B35" w:rsidRDefault="00AB1B35" w:rsidP="00A44071">
      <w:pPr>
        <w:spacing w:after="0" w:line="240" w:lineRule="auto"/>
      </w:pPr>
    </w:p>
    <w:p w14:paraId="6D3E7C10" w14:textId="77777777" w:rsidR="00AB1B35" w:rsidRDefault="005706DA" w:rsidP="00A44071">
      <w:pPr>
        <w:spacing w:after="0" w:line="240" w:lineRule="auto"/>
      </w:pPr>
      <w:r>
        <w:t>Powierza ten obowiązek opiekunowi Pani/u ……………………………………………………………</w:t>
      </w:r>
      <w:r w:rsidR="00AB1B35">
        <w:t xml:space="preserve">………………………..         </w:t>
      </w:r>
    </w:p>
    <w:p w14:paraId="112A6219" w14:textId="77777777" w:rsidR="005706DA" w:rsidRDefault="005706DA" w:rsidP="00A44071">
      <w:pPr>
        <w:spacing w:after="0" w:line="240" w:lineRule="auto"/>
      </w:pPr>
      <w:r>
        <w:t xml:space="preserve">zamieszkałej/mu ……………………………………………………………., która/y bierze za dowożenie i opiekę pełną odpowiedzialność, na trasie: miejsce zamieszkania-placówka </w:t>
      </w:r>
      <w:proofErr w:type="spellStart"/>
      <w:r>
        <w:t>oświatowa-miejsce</w:t>
      </w:r>
      <w:proofErr w:type="spellEnd"/>
      <w:r>
        <w:t xml:space="preserve"> zamieszkania.</w:t>
      </w:r>
    </w:p>
    <w:p w14:paraId="220200B9" w14:textId="77777777" w:rsidR="00A44071" w:rsidRDefault="00A44071" w:rsidP="00A44071">
      <w:pPr>
        <w:spacing w:after="0" w:line="240" w:lineRule="auto"/>
      </w:pPr>
    </w:p>
    <w:p w14:paraId="41E2700E" w14:textId="77777777" w:rsidR="00A44071" w:rsidRPr="00861789" w:rsidRDefault="00A44071" w:rsidP="00A44071">
      <w:pPr>
        <w:spacing w:after="0" w:line="240" w:lineRule="auto"/>
        <w:jc w:val="center"/>
        <w:rPr>
          <w:b/>
        </w:rPr>
      </w:pPr>
      <w:r w:rsidRPr="00861789">
        <w:rPr>
          <w:b/>
        </w:rPr>
        <w:t>§ 2</w:t>
      </w:r>
    </w:p>
    <w:p w14:paraId="26F1A16E" w14:textId="77777777" w:rsidR="00A44071" w:rsidRDefault="00A44071" w:rsidP="00A44071">
      <w:pPr>
        <w:spacing w:after="0" w:line="240" w:lineRule="auto"/>
        <w:jc w:val="center"/>
      </w:pPr>
    </w:p>
    <w:p w14:paraId="1ECAB25C" w14:textId="77777777" w:rsidR="00A44071" w:rsidRDefault="00B10A60" w:rsidP="00A44071">
      <w:pPr>
        <w:spacing w:after="0" w:line="240" w:lineRule="auto"/>
      </w:pPr>
      <w:r>
        <w:t xml:space="preserve"> Opiekun oświadcza, że:</w:t>
      </w:r>
    </w:p>
    <w:p w14:paraId="61292C24" w14:textId="77777777" w:rsidR="00B10A60" w:rsidRDefault="00AB1B35" w:rsidP="004E32DC">
      <w:pPr>
        <w:pStyle w:val="Akapitzlist"/>
        <w:numPr>
          <w:ilvl w:val="0"/>
          <w:numId w:val="22"/>
        </w:numPr>
        <w:spacing w:after="0" w:line="240" w:lineRule="auto"/>
      </w:pPr>
      <w:r>
        <w:t>d</w:t>
      </w:r>
      <w:r w:rsidR="00B10A60">
        <w:t>owóz do przedszkola/szkoły/ośrodka* odbywać się będzie środkami komunikacji publicznej.</w:t>
      </w:r>
    </w:p>
    <w:p w14:paraId="038F4E2D" w14:textId="77777777" w:rsidR="00B10A60" w:rsidRDefault="00AB1B35" w:rsidP="004E32DC">
      <w:pPr>
        <w:pStyle w:val="Akapitzlist"/>
        <w:numPr>
          <w:ilvl w:val="0"/>
          <w:numId w:val="22"/>
        </w:numPr>
        <w:spacing w:after="0" w:line="240" w:lineRule="auto"/>
      </w:pPr>
      <w:r>
        <w:t>b</w:t>
      </w:r>
      <w:r w:rsidR="00B10A60">
        <w:t>ilety dla dziecka i opiekuna zakupione zostaną z uwzględnieniem ulg wynikających z ustawy z dnia 20 czerwca 1992 r. o uprawnieniach do ulgowych przejazdów środkami publicznego transportu zbiorowego (tj.</w:t>
      </w:r>
      <w:r w:rsidR="00ED7EAE">
        <w:t xml:space="preserve"> Dz. U. z 2018 r. poz. 295).</w:t>
      </w:r>
    </w:p>
    <w:p w14:paraId="2BB6D9CF" w14:textId="77777777" w:rsidR="00ED7EAE" w:rsidRDefault="00AB1B35" w:rsidP="004E32DC">
      <w:pPr>
        <w:pStyle w:val="Akapitzlist"/>
        <w:numPr>
          <w:ilvl w:val="0"/>
          <w:numId w:val="22"/>
        </w:numPr>
        <w:spacing w:after="0" w:line="240" w:lineRule="auto"/>
      </w:pPr>
      <w:r>
        <w:lastRenderedPageBreak/>
        <w:t>o</w:t>
      </w:r>
      <w:r w:rsidR="00ED7EAE">
        <w:t>piekun jest zobowiązany posiadać w czasie dowozu do przedszkola/szkoły/ośrodka* i w druga stronę, stosowne dokumenty poświadczające uprawnienia dziecka i opiekuna do korzystania z ulg.</w:t>
      </w:r>
    </w:p>
    <w:p w14:paraId="20CE9C4A" w14:textId="77777777" w:rsidR="00ED7EAE" w:rsidRDefault="00AB1B35" w:rsidP="004E32DC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o</w:t>
      </w:r>
      <w:r w:rsidR="00ED7EAE">
        <w:t>piekun ponosi wszelką odpowiedzialność za ewentualne szkody wynikające z wypadków lub wszelkiego rodzaju zdarzeń wynikłych w czasie dowożenia i opieki nad uczniem.</w:t>
      </w:r>
    </w:p>
    <w:p w14:paraId="314E7E4D" w14:textId="77777777" w:rsidR="00ED7EAE" w:rsidRDefault="00ED7EAE" w:rsidP="004E32DC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Zespół Ekonomiczno-Administracyjny nie bierze odpowiedzialności za wypadki i zdarzenia jakiegokolwiek typu, wyniku których nastąpi w szczególności szkoda materialna, uszkodzenie ciała czy śmierć, spowodowane działalnością opiekuna.</w:t>
      </w:r>
    </w:p>
    <w:p w14:paraId="2B502B63" w14:textId="77777777" w:rsidR="00A44071" w:rsidRDefault="00A44071" w:rsidP="00A44071">
      <w:pPr>
        <w:spacing w:after="0" w:line="240" w:lineRule="auto"/>
      </w:pPr>
    </w:p>
    <w:p w14:paraId="3D9D3F85" w14:textId="77777777" w:rsidR="00A44071" w:rsidRPr="00861789" w:rsidRDefault="00A44071" w:rsidP="00A44071">
      <w:pPr>
        <w:spacing w:after="0" w:line="240" w:lineRule="auto"/>
        <w:jc w:val="center"/>
        <w:rPr>
          <w:b/>
        </w:rPr>
      </w:pPr>
      <w:r w:rsidRPr="00861789">
        <w:rPr>
          <w:b/>
        </w:rPr>
        <w:t>§ 3</w:t>
      </w:r>
    </w:p>
    <w:p w14:paraId="549AA0E4" w14:textId="77777777" w:rsidR="00A44071" w:rsidRDefault="00A44071" w:rsidP="00A44071">
      <w:pPr>
        <w:spacing w:after="0" w:line="240" w:lineRule="auto"/>
        <w:jc w:val="center"/>
      </w:pPr>
    </w:p>
    <w:p w14:paraId="4B1B20EC" w14:textId="77777777" w:rsidR="002257B5" w:rsidRDefault="00AB1B35" w:rsidP="004E32DC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W</w:t>
      </w:r>
      <w:r w:rsidR="002B56B1">
        <w:t xml:space="preserve"> przypadku</w:t>
      </w:r>
      <w:r w:rsidR="002257B5">
        <w:t>, gdy opiekun dołą</w:t>
      </w:r>
      <w:r w:rsidR="00321D2F">
        <w:t>czy do rachunku o zwrot kosztów przejazdu ucznia niepełnosprawnego oraz jego opiekuna bilety</w:t>
      </w:r>
      <w:r w:rsidR="002257B5">
        <w:t xml:space="preserve"> nie uwzględniające ulg, zostanie mu zwrócona </w:t>
      </w:r>
    </w:p>
    <w:p w14:paraId="6ACACC42" w14:textId="77777777" w:rsidR="00A44071" w:rsidRDefault="002257B5" w:rsidP="00AB1B35">
      <w:pPr>
        <w:pStyle w:val="Akapitzlist"/>
        <w:spacing w:after="0" w:line="240" w:lineRule="auto"/>
        <w:jc w:val="both"/>
      </w:pPr>
      <w:r>
        <w:t>równowartość cen biletów uwzględniających ulgi.</w:t>
      </w:r>
    </w:p>
    <w:p w14:paraId="010AE79B" w14:textId="77777777" w:rsidR="002257B5" w:rsidRPr="002257B5" w:rsidRDefault="002257B5" w:rsidP="004E32DC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Opiekun dowozi dziecko do przedszkola/szkoły/ośrodka* w dniach nauki szkolnej oraz w dniach, w których obecność ucznia w placówce oświatowej jest konieczna ze względu na realizację zajęć szkolnych ( np. </w:t>
      </w:r>
      <w:r w:rsidR="00C878AB">
        <w:t>rekolekcje, odpracowanie zajęć za inny dzień).</w:t>
      </w:r>
    </w:p>
    <w:p w14:paraId="1A63E0E1" w14:textId="77777777" w:rsidR="00A44071" w:rsidRDefault="00A44071" w:rsidP="00A44071">
      <w:pPr>
        <w:spacing w:after="0" w:line="240" w:lineRule="auto"/>
        <w:jc w:val="both"/>
      </w:pPr>
    </w:p>
    <w:p w14:paraId="04B6DABB" w14:textId="77777777" w:rsidR="00A44071" w:rsidRPr="00861789" w:rsidRDefault="00A44071" w:rsidP="00A44071">
      <w:pPr>
        <w:spacing w:after="0" w:line="240" w:lineRule="auto"/>
        <w:jc w:val="center"/>
        <w:rPr>
          <w:b/>
        </w:rPr>
      </w:pPr>
      <w:r w:rsidRPr="00861789">
        <w:rPr>
          <w:b/>
        </w:rPr>
        <w:t>§ 4</w:t>
      </w:r>
    </w:p>
    <w:p w14:paraId="75F1DF61" w14:textId="77777777" w:rsidR="00A44071" w:rsidRDefault="00A44071" w:rsidP="00A44071">
      <w:pPr>
        <w:spacing w:after="0" w:line="240" w:lineRule="auto"/>
        <w:jc w:val="center"/>
      </w:pPr>
    </w:p>
    <w:p w14:paraId="5B139192" w14:textId="77777777" w:rsidR="00A44071" w:rsidRDefault="00861789" w:rsidP="004E32D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Zwrot kosztów następował będzie na podstawie przedłożonych biletów miesięcznych lub jednorazowych złożonych przez opiekuna w Zespole Ekonomiczno-Administracyjnym, ul. Witosa </w:t>
      </w:r>
      <w:r w:rsidR="003C520C">
        <w:t xml:space="preserve">41, do  </w:t>
      </w:r>
      <w:r w:rsidR="003C520C" w:rsidRPr="00AB1B35">
        <w:rPr>
          <w:b/>
        </w:rPr>
        <w:t>10 dnia</w:t>
      </w:r>
      <w:r w:rsidR="003C520C">
        <w:t xml:space="preserve"> miesiąca następującego po miesiącu, w którym realizowano przejazd ucznia środkami transportu.</w:t>
      </w:r>
    </w:p>
    <w:p w14:paraId="18C483E7" w14:textId="77777777" w:rsidR="003C520C" w:rsidRDefault="003C520C" w:rsidP="004E32D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Zwrot kosztów dojazdu za dany miesiąc będzie następował w ciągu 21 dni od dnia udokumentowania poniesionych ko</w:t>
      </w:r>
      <w:r w:rsidR="00EC2CFB">
        <w:t xml:space="preserve">sztów zakupu </w:t>
      </w:r>
      <w:r w:rsidR="0006656D">
        <w:t xml:space="preserve">biletów miesięcznych w Zespole Ekonomiczno-Administracyjnym przy ul. Witosa 41 w </w:t>
      </w:r>
      <w:r w:rsidR="008E2E90">
        <w:t>Jelczu-Laskowicach, w pokoju nr 3.</w:t>
      </w:r>
    </w:p>
    <w:p w14:paraId="4605040B" w14:textId="77777777" w:rsidR="00AB1B35" w:rsidRDefault="004F0376" w:rsidP="004E32D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Kwota należna z tytułu zwrotu kosztów przejazdu ucznia wraz z Opiekunem przekazana będzie na wskazane konto bankowe rodziców/opiekunów prawnych w Banku …………………………………………………</w:t>
      </w:r>
      <w:r w:rsidR="00AB1B35">
        <w:t>…………………………………………………………………….</w:t>
      </w:r>
    </w:p>
    <w:p w14:paraId="4978ECA4" w14:textId="77777777" w:rsidR="004F0376" w:rsidRPr="004F0376" w:rsidRDefault="00AB1B35" w:rsidP="00AB1B35">
      <w:pPr>
        <w:pStyle w:val="Akapitzlist"/>
        <w:spacing w:after="0" w:line="240" w:lineRule="auto"/>
      </w:pPr>
      <w:r>
        <w:t xml:space="preserve"> o n</w:t>
      </w:r>
      <w:r w:rsidR="004F0376">
        <w:t>umerze……………………………………………………………………………………………………….</w:t>
      </w:r>
    </w:p>
    <w:p w14:paraId="3F1B36D4" w14:textId="77777777" w:rsidR="00A44071" w:rsidRDefault="00A44071" w:rsidP="00A44071">
      <w:pPr>
        <w:spacing w:after="0" w:line="240" w:lineRule="auto"/>
      </w:pPr>
    </w:p>
    <w:p w14:paraId="12134866" w14:textId="77777777" w:rsidR="00A44071" w:rsidRPr="00964003" w:rsidRDefault="00A44071" w:rsidP="00A44071">
      <w:pPr>
        <w:spacing w:after="0" w:line="240" w:lineRule="auto"/>
        <w:jc w:val="center"/>
        <w:rPr>
          <w:b/>
        </w:rPr>
      </w:pPr>
      <w:r w:rsidRPr="00964003">
        <w:rPr>
          <w:b/>
        </w:rPr>
        <w:t>§ 5</w:t>
      </w:r>
    </w:p>
    <w:p w14:paraId="08CD1B51" w14:textId="77777777" w:rsidR="00964003" w:rsidRDefault="00964003" w:rsidP="00A44071">
      <w:pPr>
        <w:spacing w:after="0" w:line="240" w:lineRule="auto"/>
        <w:jc w:val="center"/>
      </w:pPr>
    </w:p>
    <w:p w14:paraId="3F9DB6FC" w14:textId="77777777" w:rsidR="00A44071" w:rsidRDefault="00ED4004" w:rsidP="004E32DC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Umowę zawiera się na okres od ……………………………………do ……………………………….</w:t>
      </w:r>
    </w:p>
    <w:p w14:paraId="2081C31B" w14:textId="77777777" w:rsidR="00ED4004" w:rsidRDefault="00ED4004" w:rsidP="004E32DC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Umowa może być rozwiązania przez każda ze stron za uprzednim 7-dniowym wypowiedzeniem.</w:t>
      </w:r>
    </w:p>
    <w:p w14:paraId="2D26A951" w14:textId="77777777" w:rsidR="00ED4004" w:rsidRDefault="00ED4004" w:rsidP="004E32DC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Umowa przestaje obowiązywać bez wypowiedzenia z dniem, którym uczeń przestaj</w:t>
      </w:r>
      <w:r w:rsidR="00F21CB3">
        <w:t>e</w:t>
      </w:r>
      <w:r w:rsidR="000A79F4">
        <w:t xml:space="preserve"> uczęszczać do szkoły/placówki.</w:t>
      </w:r>
    </w:p>
    <w:p w14:paraId="3F3A5F58" w14:textId="77777777" w:rsidR="00964003" w:rsidRDefault="00964003" w:rsidP="00964003">
      <w:pPr>
        <w:spacing w:after="0" w:line="240" w:lineRule="auto"/>
        <w:jc w:val="both"/>
      </w:pPr>
    </w:p>
    <w:p w14:paraId="3D68816B" w14:textId="77777777" w:rsidR="00A44071" w:rsidRPr="00964003" w:rsidRDefault="00A44071" w:rsidP="00A44071">
      <w:pPr>
        <w:spacing w:after="0" w:line="240" w:lineRule="auto"/>
        <w:jc w:val="center"/>
        <w:rPr>
          <w:b/>
        </w:rPr>
      </w:pPr>
      <w:r w:rsidRPr="00964003">
        <w:rPr>
          <w:b/>
        </w:rPr>
        <w:t>§ 6</w:t>
      </w:r>
    </w:p>
    <w:p w14:paraId="6D39C687" w14:textId="77777777" w:rsidR="00964003" w:rsidRDefault="00964003" w:rsidP="00A44071">
      <w:pPr>
        <w:spacing w:after="0" w:line="240" w:lineRule="auto"/>
        <w:jc w:val="center"/>
      </w:pPr>
    </w:p>
    <w:p w14:paraId="5C820F05" w14:textId="77777777" w:rsidR="00964003" w:rsidRPr="00437EA4" w:rsidRDefault="00437EA4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>A</w:t>
      </w:r>
      <w:r w:rsidR="00964003" w:rsidRPr="00437EA4">
        <w:rPr>
          <w:rFonts w:ascii="Calibri" w:hAnsi="Calibri" w:cs="Calibri"/>
        </w:rPr>
        <w:t>dministratorem danych osobowych jest Gmina Jelcz-Laskowice z siedzibą w Jelczu-Laskowicach, ul. Witosa 24.</w:t>
      </w:r>
    </w:p>
    <w:p w14:paraId="048714E7" w14:textId="77777777" w:rsidR="00964003" w:rsidRPr="00437EA4" w:rsidRDefault="00964003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 xml:space="preserve">Administrator wyznaczył Inspektora Ochrony Danych, z którym można się skontaktować w sprawie swoich danych osobowych, e-mail : </w:t>
      </w:r>
      <w:hyperlink r:id="rId8" w:history="1">
        <w:r w:rsidRPr="00437EA4">
          <w:rPr>
            <w:rStyle w:val="Hipercze"/>
            <w:rFonts w:ascii="Calibri" w:hAnsi="Calibri" w:cs="Calibri"/>
          </w:rPr>
          <w:t>iod@jelcz-laskowice.pl</w:t>
        </w:r>
      </w:hyperlink>
      <w:r w:rsidRPr="00437EA4">
        <w:rPr>
          <w:rFonts w:ascii="Calibri" w:hAnsi="Calibri" w:cs="Calibri"/>
        </w:rPr>
        <w:t>, tel. 71 381 71 49</w:t>
      </w:r>
    </w:p>
    <w:p w14:paraId="4D398C7A" w14:textId="77777777" w:rsidR="00964003" w:rsidRPr="00437EA4" w:rsidRDefault="00964003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>Dane osobowe przetwarzane są w celu zapewnienia dowozu lub zwrotu kosztów dojazdu dzieci  i uczniów niepełnosprawnych z terenu Gminy Jelcz-Laskowice.</w:t>
      </w:r>
    </w:p>
    <w:p w14:paraId="33CF04C1" w14:textId="77777777" w:rsidR="00964003" w:rsidRPr="00437EA4" w:rsidRDefault="00964003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 xml:space="preserve">Dane osobowe dzieci i uczniów niepełnosprawnych oraz ich rodziców lub opiekunów prawnych przetwarzane są na podstawie art. 32 ust 6, art. 39 ust 4 ustawy z dnia 14 grudnia 2016 r. Prawo oświatowe  ( tj. Dz. U. z 2021 roku poz. 1082 ) w związku z art. 6 ust 1 lit. c rozporządzenia Parlamentu Europejskiego i Rady UE 2016/679 z dnia 27 kwietnia2016 r. w </w:t>
      </w:r>
      <w:r w:rsidRPr="00437EA4">
        <w:rPr>
          <w:rFonts w:ascii="Calibri" w:hAnsi="Calibri" w:cs="Calibri"/>
        </w:rPr>
        <w:lastRenderedPageBreak/>
        <w:t>sprawie ochrony osób fizycznych w związku z przetwarzaniem danych  ( Dz. Urz. UE L119/1 z 04.05.2016)</w:t>
      </w:r>
    </w:p>
    <w:p w14:paraId="27F63130" w14:textId="77777777" w:rsidR="00964003" w:rsidRPr="00437EA4" w:rsidRDefault="00964003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>Dane osobowe przetwarzane będą przez okres niezbędny do realizacji celów przetwarzania oraz przez wymagany prawem okres archiwizacji.</w:t>
      </w:r>
    </w:p>
    <w:p w14:paraId="2AC9C672" w14:textId="77777777" w:rsidR="00964003" w:rsidRPr="00437EA4" w:rsidRDefault="00964003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>Osoby uprawnione przekazują swoje dane osobowe w formie pisemnego wniosku stanowiącego załącznik  nr 1 do niniejszego regulaminu.</w:t>
      </w:r>
    </w:p>
    <w:p w14:paraId="19CECC3F" w14:textId="77777777" w:rsidR="00964003" w:rsidRPr="00437EA4" w:rsidRDefault="00964003" w:rsidP="004E32DC">
      <w:pPr>
        <w:pStyle w:val="Akapitzlist"/>
        <w:numPr>
          <w:ilvl w:val="0"/>
          <w:numId w:val="2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>Osoba uprawniona ma prawo do uzyskania dostępu do swoich danych , żądania sprostowania, ograniczenia ich przetwarzania, prawo do wniesienia sprzeciwu wobec przetwarzania oraz prawo do wniesienia skargi do organu nadzorczego , którym jest Prezes Urzędu Ochrony Danych Osobowych , ul. Stawki 2, 00-193 Warszawa.</w:t>
      </w:r>
    </w:p>
    <w:p w14:paraId="2D7E55A5" w14:textId="77777777" w:rsidR="00A44071" w:rsidRDefault="00A44071" w:rsidP="00437EA4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both"/>
      </w:pPr>
    </w:p>
    <w:p w14:paraId="62A85CBA" w14:textId="77777777" w:rsidR="00A44071" w:rsidRDefault="00A44071" w:rsidP="00A44071">
      <w:pPr>
        <w:spacing w:after="0" w:line="240" w:lineRule="auto"/>
        <w:jc w:val="both"/>
      </w:pPr>
    </w:p>
    <w:p w14:paraId="6FFA37D7" w14:textId="77777777" w:rsidR="00A44071" w:rsidRPr="00372C28" w:rsidRDefault="00A44071" w:rsidP="00A44071">
      <w:pPr>
        <w:spacing w:after="0" w:line="240" w:lineRule="auto"/>
        <w:jc w:val="center"/>
        <w:rPr>
          <w:b/>
        </w:rPr>
      </w:pPr>
      <w:r w:rsidRPr="00372C28">
        <w:rPr>
          <w:b/>
        </w:rPr>
        <w:t>§ 7</w:t>
      </w:r>
    </w:p>
    <w:p w14:paraId="6D3D1F00" w14:textId="77777777" w:rsidR="00A44071" w:rsidRDefault="00A44071" w:rsidP="00A44071">
      <w:pPr>
        <w:spacing w:after="0" w:line="240" w:lineRule="auto"/>
        <w:jc w:val="center"/>
      </w:pPr>
    </w:p>
    <w:p w14:paraId="5CDB326B" w14:textId="77777777" w:rsidR="00A44071" w:rsidRDefault="00A44071" w:rsidP="004E32DC">
      <w:pPr>
        <w:pStyle w:val="Akapitzlist"/>
        <w:numPr>
          <w:ilvl w:val="0"/>
          <w:numId w:val="27"/>
        </w:numPr>
        <w:spacing w:after="0" w:line="240" w:lineRule="auto"/>
      </w:pPr>
      <w:r>
        <w:t>Wszelkie zmiany treści umowy  wymagają formy pisemnej pod rygorem nieważności</w:t>
      </w:r>
    </w:p>
    <w:p w14:paraId="602A109B" w14:textId="77777777" w:rsidR="00A44071" w:rsidRDefault="00A44071" w:rsidP="004E32DC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W sprawach nieunormowanych niniejszą umową mają zastosowanie przepisy Kodeksu Cywilnego. </w:t>
      </w:r>
    </w:p>
    <w:p w14:paraId="48CBED10" w14:textId="77777777" w:rsidR="00A44071" w:rsidRDefault="00A44071" w:rsidP="004E32DC">
      <w:pPr>
        <w:pStyle w:val="Akapitzlist"/>
        <w:numPr>
          <w:ilvl w:val="0"/>
          <w:numId w:val="27"/>
        </w:numPr>
        <w:tabs>
          <w:tab w:val="left" w:pos="5217"/>
        </w:tabs>
        <w:spacing w:after="0" w:line="240" w:lineRule="auto"/>
        <w:jc w:val="both"/>
      </w:pPr>
      <w:r>
        <w:t>Ewentualne spory wynikające z wykonania przedmiotu umowy rozst</w:t>
      </w:r>
      <w:r w:rsidR="00964003">
        <w:t>rzygane będą przez Sąd Rejonowy.</w:t>
      </w:r>
    </w:p>
    <w:p w14:paraId="52526816" w14:textId="77777777" w:rsidR="00A44071" w:rsidRDefault="00A44071" w:rsidP="004E32DC">
      <w:pPr>
        <w:pStyle w:val="Akapitzlist"/>
        <w:numPr>
          <w:ilvl w:val="0"/>
          <w:numId w:val="27"/>
        </w:numPr>
        <w:spacing w:after="0" w:line="240" w:lineRule="auto"/>
      </w:pPr>
      <w:r>
        <w:t xml:space="preserve">Umowę sporządzono w  dwóch  jednobrzmiących egzemplarzach, po jednym dla każdej ze stron.  </w:t>
      </w:r>
    </w:p>
    <w:p w14:paraId="3E6FF5B3" w14:textId="77777777" w:rsidR="00A44071" w:rsidRDefault="00A44071" w:rsidP="00A44071">
      <w:pPr>
        <w:spacing w:after="0" w:line="240" w:lineRule="auto"/>
        <w:jc w:val="both"/>
      </w:pPr>
    </w:p>
    <w:p w14:paraId="6831A878" w14:textId="77777777" w:rsidR="00A44071" w:rsidRDefault="00A44071" w:rsidP="00A44071">
      <w:pPr>
        <w:spacing w:after="0" w:line="240" w:lineRule="auto"/>
        <w:jc w:val="both"/>
      </w:pPr>
    </w:p>
    <w:p w14:paraId="5418F8A1" w14:textId="77777777" w:rsidR="00A44071" w:rsidRDefault="00A44071" w:rsidP="00A44071">
      <w:pPr>
        <w:spacing w:after="0" w:line="240" w:lineRule="auto"/>
        <w:jc w:val="both"/>
      </w:pPr>
    </w:p>
    <w:p w14:paraId="5D072E0D" w14:textId="77777777" w:rsidR="00A44071" w:rsidRDefault="00A44071" w:rsidP="00A44071">
      <w:pPr>
        <w:spacing w:after="0" w:line="240" w:lineRule="auto"/>
        <w:jc w:val="both"/>
      </w:pPr>
      <w:r>
        <w:t>……………………………………………                                                                              ……………………………………………</w:t>
      </w:r>
    </w:p>
    <w:p w14:paraId="777E8255" w14:textId="77777777" w:rsidR="00A44071" w:rsidRPr="00437EA4" w:rsidRDefault="00437EA4" w:rsidP="00A44071">
      <w:pPr>
        <w:spacing w:after="0" w:line="240" w:lineRule="auto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</w:t>
      </w:r>
      <w:r w:rsidRPr="00437EA4">
        <w:rPr>
          <w:sz w:val="24"/>
          <w:vertAlign w:val="superscript"/>
        </w:rPr>
        <w:t>(Dyrektor ZEA)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(rodzic/opiekun)</w:t>
      </w:r>
    </w:p>
    <w:p w14:paraId="4B5B005F" w14:textId="77777777" w:rsidR="00A44071" w:rsidRDefault="00A44071" w:rsidP="00A44071">
      <w:pPr>
        <w:spacing w:after="0" w:line="240" w:lineRule="auto"/>
        <w:jc w:val="both"/>
      </w:pPr>
    </w:p>
    <w:p w14:paraId="7D2A2256" w14:textId="77777777" w:rsidR="00A44071" w:rsidRDefault="00A44071" w:rsidP="00A44071">
      <w:pPr>
        <w:spacing w:after="0" w:line="240" w:lineRule="auto"/>
        <w:jc w:val="both"/>
      </w:pPr>
    </w:p>
    <w:p w14:paraId="547437AD" w14:textId="77777777" w:rsidR="00A44071" w:rsidRDefault="00A44071" w:rsidP="00A44071">
      <w:pPr>
        <w:spacing w:after="0" w:line="240" w:lineRule="auto"/>
        <w:jc w:val="both"/>
      </w:pPr>
    </w:p>
    <w:p w14:paraId="0988BA33" w14:textId="77777777" w:rsidR="00A44071" w:rsidRDefault="00A44071" w:rsidP="00A44071">
      <w:pPr>
        <w:spacing w:after="0" w:line="240" w:lineRule="auto"/>
        <w:jc w:val="both"/>
      </w:pPr>
      <w:r>
        <w:t>…………………………………………..</w:t>
      </w:r>
    </w:p>
    <w:p w14:paraId="5D5BDB8A" w14:textId="77777777" w:rsidR="00A44071" w:rsidRPr="00437EA4" w:rsidRDefault="00437EA4" w:rsidP="00A44071">
      <w:pPr>
        <w:rPr>
          <w:rFonts w:cs="Verdana"/>
          <w:sz w:val="24"/>
          <w:vertAlign w:val="superscript"/>
        </w:rPr>
      </w:pPr>
      <w:r>
        <w:rPr>
          <w:rFonts w:cs="Verdana"/>
          <w:sz w:val="24"/>
          <w:vertAlign w:val="superscript"/>
        </w:rPr>
        <w:t xml:space="preserve">          </w:t>
      </w:r>
      <w:r w:rsidRPr="00437EA4">
        <w:rPr>
          <w:rFonts w:cs="Verdana"/>
          <w:sz w:val="24"/>
          <w:vertAlign w:val="superscript"/>
        </w:rPr>
        <w:t>(Główny księgowy)</w:t>
      </w:r>
    </w:p>
    <w:p w14:paraId="280232FF" w14:textId="77777777" w:rsidR="00A44071" w:rsidRDefault="00A44071" w:rsidP="00A44071">
      <w:pPr>
        <w:pStyle w:val="Domy9clnie"/>
        <w:spacing w:after="0" w:line="100" w:lineRule="atLeast"/>
        <w:rPr>
          <w:rFonts w:ascii="Times New Roman" w:cs="Times New Roman"/>
          <w:sz w:val="24"/>
          <w:szCs w:val="24"/>
        </w:rPr>
      </w:pPr>
    </w:p>
    <w:p w14:paraId="776B2FC2" w14:textId="77777777" w:rsidR="00A44071" w:rsidRDefault="00A44071" w:rsidP="00A44071">
      <w:pPr>
        <w:pStyle w:val="Domy9clnie"/>
        <w:spacing w:after="0" w:line="100" w:lineRule="atLeast"/>
        <w:rPr>
          <w:rFonts w:ascii="Times New Roman" w:cs="Times New Roman"/>
          <w:sz w:val="24"/>
          <w:szCs w:val="24"/>
        </w:rPr>
      </w:pPr>
    </w:p>
    <w:p w14:paraId="66141E7C" w14:textId="77777777" w:rsidR="00A44071" w:rsidRDefault="00A44071" w:rsidP="00A44071">
      <w:pPr>
        <w:pStyle w:val="Domy9clnie"/>
        <w:spacing w:after="0" w:line="100" w:lineRule="atLeast"/>
        <w:jc w:val="right"/>
        <w:rPr>
          <w:rFonts w:ascii="Times New Roman" w:cs="Times New Roman"/>
          <w:sz w:val="24"/>
          <w:szCs w:val="24"/>
        </w:rPr>
      </w:pPr>
    </w:p>
    <w:p w14:paraId="2CE26260" w14:textId="77777777" w:rsidR="00A44071" w:rsidRDefault="00A44071" w:rsidP="00A44071">
      <w:pPr>
        <w:pStyle w:val="Domy9clnie"/>
        <w:spacing w:after="0" w:line="100" w:lineRule="atLeast"/>
        <w:rPr>
          <w:rFonts w:ascii="Times New Roman" w:cs="Times New Roman"/>
          <w:sz w:val="24"/>
          <w:szCs w:val="24"/>
        </w:rPr>
      </w:pPr>
    </w:p>
    <w:p w14:paraId="03E4C2DD" w14:textId="77777777" w:rsidR="00A44071" w:rsidRDefault="00A44071" w:rsidP="00A44071">
      <w:pPr>
        <w:pStyle w:val="Domy9clnie"/>
        <w:spacing w:after="0" w:line="100" w:lineRule="atLeast"/>
        <w:jc w:val="right"/>
        <w:rPr>
          <w:rFonts w:ascii="Times New Roman" w:cs="Times New Roman"/>
          <w:sz w:val="24"/>
          <w:szCs w:val="24"/>
        </w:rPr>
      </w:pPr>
    </w:p>
    <w:p w14:paraId="7A143E6C" w14:textId="77777777" w:rsidR="00A44071" w:rsidRDefault="00A44071" w:rsidP="00A44071">
      <w:pPr>
        <w:pStyle w:val="Domy9clnie"/>
        <w:spacing w:after="0" w:line="100" w:lineRule="atLeast"/>
        <w:jc w:val="right"/>
        <w:rPr>
          <w:rFonts w:ascii="Times New Roman" w:cs="Times New Roman"/>
          <w:sz w:val="24"/>
          <w:szCs w:val="24"/>
        </w:rPr>
      </w:pPr>
    </w:p>
    <w:p w14:paraId="75ABA087" w14:textId="77777777" w:rsidR="00A44071" w:rsidRDefault="00A44071" w:rsidP="00A44071">
      <w:pPr>
        <w:pStyle w:val="Domy9clnie"/>
        <w:spacing w:after="0" w:line="100" w:lineRule="atLeast"/>
        <w:jc w:val="right"/>
        <w:rPr>
          <w:rFonts w:ascii="Times New Roman" w:cs="Times New Roman"/>
          <w:sz w:val="24"/>
          <w:szCs w:val="24"/>
        </w:rPr>
      </w:pPr>
    </w:p>
    <w:p w14:paraId="543A5F71" w14:textId="77777777" w:rsidR="00A44071" w:rsidRDefault="00A44071" w:rsidP="00A44071">
      <w:pPr>
        <w:pStyle w:val="Domy9clnie"/>
        <w:spacing w:after="0" w:line="100" w:lineRule="atLeast"/>
        <w:jc w:val="right"/>
        <w:rPr>
          <w:rFonts w:ascii="Times New Roman" w:cs="Times New Roman"/>
          <w:sz w:val="24"/>
          <w:szCs w:val="24"/>
        </w:rPr>
      </w:pPr>
    </w:p>
    <w:p w14:paraId="5E6C4A64" w14:textId="77777777" w:rsidR="00A44071" w:rsidRDefault="00A44071" w:rsidP="00A44071">
      <w:pPr>
        <w:pStyle w:val="Domy9clnie"/>
        <w:spacing w:after="0" w:line="100" w:lineRule="atLeast"/>
        <w:jc w:val="right"/>
        <w:rPr>
          <w:rFonts w:cs="Times New Roman"/>
          <w:szCs w:val="24"/>
        </w:rPr>
      </w:pPr>
    </w:p>
    <w:p w14:paraId="7B6EBE15" w14:textId="77777777" w:rsidR="00D510A5" w:rsidRDefault="00D510A5" w:rsidP="005079E2">
      <w:pPr>
        <w:tabs>
          <w:tab w:val="left" w:pos="5937"/>
        </w:tabs>
      </w:pPr>
    </w:p>
    <w:p w14:paraId="627F3113" w14:textId="77777777" w:rsidR="00D510A5" w:rsidRDefault="00D510A5" w:rsidP="005079E2">
      <w:pPr>
        <w:tabs>
          <w:tab w:val="left" w:pos="5937"/>
        </w:tabs>
      </w:pPr>
    </w:p>
    <w:p w14:paraId="448A9313" w14:textId="77777777" w:rsidR="00D510A5" w:rsidRDefault="00D510A5" w:rsidP="005079E2">
      <w:pPr>
        <w:tabs>
          <w:tab w:val="left" w:pos="5937"/>
        </w:tabs>
      </w:pPr>
    </w:p>
    <w:p w14:paraId="13390C55" w14:textId="77777777" w:rsidR="00D510A5" w:rsidRDefault="00D510A5" w:rsidP="005079E2">
      <w:pPr>
        <w:tabs>
          <w:tab w:val="left" w:pos="5937"/>
        </w:tabs>
      </w:pPr>
    </w:p>
    <w:p w14:paraId="0E9AD6D9" w14:textId="77777777" w:rsidR="00D510A5" w:rsidRDefault="00D510A5" w:rsidP="005079E2">
      <w:pPr>
        <w:tabs>
          <w:tab w:val="left" w:pos="5937"/>
        </w:tabs>
      </w:pPr>
    </w:p>
    <w:sectPr w:rsidR="00D510A5" w:rsidSect="00A63C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00F" w14:textId="77777777" w:rsidR="00044A67" w:rsidRDefault="00044A67" w:rsidP="005079E2">
      <w:pPr>
        <w:spacing w:after="0" w:line="240" w:lineRule="auto"/>
      </w:pPr>
      <w:r>
        <w:separator/>
      </w:r>
    </w:p>
  </w:endnote>
  <w:endnote w:type="continuationSeparator" w:id="0">
    <w:p w14:paraId="156190CA" w14:textId="77777777" w:rsidR="00044A67" w:rsidRDefault="00044A67" w:rsidP="0050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2A2" w14:textId="77777777" w:rsidR="008242DF" w:rsidRDefault="00824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7FC" w14:textId="77777777" w:rsidR="00044A67" w:rsidRDefault="00044A67" w:rsidP="005079E2">
      <w:pPr>
        <w:spacing w:after="0" w:line="240" w:lineRule="auto"/>
      </w:pPr>
      <w:r>
        <w:separator/>
      </w:r>
    </w:p>
  </w:footnote>
  <w:footnote w:type="continuationSeparator" w:id="0">
    <w:p w14:paraId="17C10B42" w14:textId="77777777" w:rsidR="00044A67" w:rsidRDefault="00044A67" w:rsidP="0050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C"/>
    <w:multiLevelType w:val="hybridMultilevel"/>
    <w:tmpl w:val="B044BEE4"/>
    <w:lvl w:ilvl="0" w:tplc="B8AC1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BF"/>
    <w:multiLevelType w:val="hybridMultilevel"/>
    <w:tmpl w:val="431ABFCA"/>
    <w:lvl w:ilvl="0" w:tplc="48403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6E4"/>
    <w:multiLevelType w:val="hybridMultilevel"/>
    <w:tmpl w:val="BFC0C50A"/>
    <w:lvl w:ilvl="0" w:tplc="C57A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76B4"/>
    <w:multiLevelType w:val="hybridMultilevel"/>
    <w:tmpl w:val="CCD0E5AA"/>
    <w:lvl w:ilvl="0" w:tplc="36A8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544"/>
    <w:multiLevelType w:val="hybridMultilevel"/>
    <w:tmpl w:val="BF22F4B6"/>
    <w:lvl w:ilvl="0" w:tplc="76343B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3D54"/>
    <w:multiLevelType w:val="hybridMultilevel"/>
    <w:tmpl w:val="0A663DD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A95"/>
    <w:multiLevelType w:val="hybridMultilevel"/>
    <w:tmpl w:val="00200AA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FC7"/>
    <w:multiLevelType w:val="hybridMultilevel"/>
    <w:tmpl w:val="8C80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06D"/>
    <w:multiLevelType w:val="hybridMultilevel"/>
    <w:tmpl w:val="CE680A7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E63"/>
    <w:multiLevelType w:val="hybridMultilevel"/>
    <w:tmpl w:val="1A7A139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82"/>
    <w:multiLevelType w:val="hybridMultilevel"/>
    <w:tmpl w:val="8B8CE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BF6"/>
    <w:multiLevelType w:val="hybridMultilevel"/>
    <w:tmpl w:val="3C70ED22"/>
    <w:lvl w:ilvl="0" w:tplc="EC949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181507A"/>
    <w:multiLevelType w:val="hybridMultilevel"/>
    <w:tmpl w:val="33C45D2C"/>
    <w:lvl w:ilvl="0" w:tplc="9932B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96D"/>
    <w:multiLevelType w:val="hybridMultilevel"/>
    <w:tmpl w:val="3984EE32"/>
    <w:lvl w:ilvl="0" w:tplc="AC14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21C"/>
    <w:multiLevelType w:val="hybridMultilevel"/>
    <w:tmpl w:val="3782D42A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70C"/>
    <w:multiLevelType w:val="hybridMultilevel"/>
    <w:tmpl w:val="7F66E3A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26C"/>
    <w:multiLevelType w:val="hybridMultilevel"/>
    <w:tmpl w:val="FD9E3DE4"/>
    <w:lvl w:ilvl="0" w:tplc="D39C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78F"/>
    <w:multiLevelType w:val="hybridMultilevel"/>
    <w:tmpl w:val="D2686674"/>
    <w:lvl w:ilvl="0" w:tplc="F0D6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94E"/>
    <w:multiLevelType w:val="hybridMultilevel"/>
    <w:tmpl w:val="0E449B5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10"/>
    <w:multiLevelType w:val="hybridMultilevel"/>
    <w:tmpl w:val="731EC6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D88"/>
    <w:multiLevelType w:val="hybridMultilevel"/>
    <w:tmpl w:val="EDDEE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34F3E"/>
    <w:multiLevelType w:val="hybridMultilevel"/>
    <w:tmpl w:val="1B4482A4"/>
    <w:lvl w:ilvl="0" w:tplc="389C3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6F0E"/>
    <w:multiLevelType w:val="hybridMultilevel"/>
    <w:tmpl w:val="26D4DF1C"/>
    <w:lvl w:ilvl="0" w:tplc="E184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10F"/>
    <w:multiLevelType w:val="hybridMultilevel"/>
    <w:tmpl w:val="4DE0DEC4"/>
    <w:lvl w:ilvl="0" w:tplc="941EC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 w15:restartNumberingAfterBreak="0">
    <w:nsid w:val="52170C3D"/>
    <w:multiLevelType w:val="hybridMultilevel"/>
    <w:tmpl w:val="5560A17C"/>
    <w:lvl w:ilvl="0" w:tplc="C05889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5302320D"/>
    <w:multiLevelType w:val="hybridMultilevel"/>
    <w:tmpl w:val="A872CA02"/>
    <w:lvl w:ilvl="0" w:tplc="513A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16648"/>
    <w:multiLevelType w:val="hybridMultilevel"/>
    <w:tmpl w:val="39304E0E"/>
    <w:lvl w:ilvl="0" w:tplc="C4B4A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7" w15:restartNumberingAfterBreak="0">
    <w:nsid w:val="58950D92"/>
    <w:multiLevelType w:val="hybridMultilevel"/>
    <w:tmpl w:val="BDB67F46"/>
    <w:lvl w:ilvl="0" w:tplc="1BE21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755B9"/>
    <w:multiLevelType w:val="hybridMultilevel"/>
    <w:tmpl w:val="86A86BF2"/>
    <w:lvl w:ilvl="0" w:tplc="AF968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044D"/>
    <w:multiLevelType w:val="hybridMultilevel"/>
    <w:tmpl w:val="138A07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43629"/>
    <w:multiLevelType w:val="hybridMultilevel"/>
    <w:tmpl w:val="99B4336A"/>
    <w:lvl w:ilvl="0" w:tplc="C936B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33B"/>
    <w:multiLevelType w:val="hybridMultilevel"/>
    <w:tmpl w:val="82E85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586"/>
    <w:multiLevelType w:val="hybridMultilevel"/>
    <w:tmpl w:val="B39E5420"/>
    <w:lvl w:ilvl="0" w:tplc="A6B01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7A81"/>
    <w:multiLevelType w:val="hybridMultilevel"/>
    <w:tmpl w:val="DD7C8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E57"/>
    <w:multiLevelType w:val="hybridMultilevel"/>
    <w:tmpl w:val="11F2F2E8"/>
    <w:lvl w:ilvl="0" w:tplc="32241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0F14"/>
    <w:multiLevelType w:val="hybridMultilevel"/>
    <w:tmpl w:val="5C9888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430859"/>
    <w:multiLevelType w:val="hybridMultilevel"/>
    <w:tmpl w:val="E01E8118"/>
    <w:lvl w:ilvl="0" w:tplc="DF9AB2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35"/>
  </w:num>
  <w:num w:numId="10">
    <w:abstractNumId w:val="34"/>
  </w:num>
  <w:num w:numId="11">
    <w:abstractNumId w:val="19"/>
  </w:num>
  <w:num w:numId="12">
    <w:abstractNumId w:val="28"/>
  </w:num>
  <w:num w:numId="13">
    <w:abstractNumId w:val="31"/>
  </w:num>
  <w:num w:numId="14">
    <w:abstractNumId w:val="0"/>
  </w:num>
  <w:num w:numId="15">
    <w:abstractNumId w:val="30"/>
  </w:num>
  <w:num w:numId="16">
    <w:abstractNumId w:val="33"/>
  </w:num>
  <w:num w:numId="17">
    <w:abstractNumId w:val="10"/>
  </w:num>
  <w:num w:numId="18">
    <w:abstractNumId w:val="27"/>
  </w:num>
  <w:num w:numId="19">
    <w:abstractNumId w:val="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2"/>
  </w:num>
  <w:num w:numId="32">
    <w:abstractNumId w:val="8"/>
  </w:num>
  <w:num w:numId="33">
    <w:abstractNumId w:val="6"/>
  </w:num>
  <w:num w:numId="34">
    <w:abstractNumId w:val="5"/>
  </w:num>
  <w:num w:numId="35">
    <w:abstractNumId w:val="18"/>
  </w:num>
  <w:num w:numId="36">
    <w:abstractNumId w:val="1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82"/>
    <w:rsid w:val="00003781"/>
    <w:rsid w:val="000078F0"/>
    <w:rsid w:val="00016AA6"/>
    <w:rsid w:val="00024040"/>
    <w:rsid w:val="000259A2"/>
    <w:rsid w:val="000348EC"/>
    <w:rsid w:val="000372F3"/>
    <w:rsid w:val="00044A67"/>
    <w:rsid w:val="00046100"/>
    <w:rsid w:val="000654FE"/>
    <w:rsid w:val="0006656D"/>
    <w:rsid w:val="000706D8"/>
    <w:rsid w:val="00072CDD"/>
    <w:rsid w:val="0007483D"/>
    <w:rsid w:val="00077CBE"/>
    <w:rsid w:val="000A3C2C"/>
    <w:rsid w:val="000A3D8E"/>
    <w:rsid w:val="000A79F4"/>
    <w:rsid w:val="000B1F3F"/>
    <w:rsid w:val="000B42BA"/>
    <w:rsid w:val="000B515E"/>
    <w:rsid w:val="000C0B32"/>
    <w:rsid w:val="000C45E5"/>
    <w:rsid w:val="000C51A0"/>
    <w:rsid w:val="000C5F5B"/>
    <w:rsid w:val="000D2D17"/>
    <w:rsid w:val="000E5C2B"/>
    <w:rsid w:val="000F116E"/>
    <w:rsid w:val="000F3182"/>
    <w:rsid w:val="000F715D"/>
    <w:rsid w:val="00112DEF"/>
    <w:rsid w:val="00126C0E"/>
    <w:rsid w:val="0013042D"/>
    <w:rsid w:val="00136C25"/>
    <w:rsid w:val="001432E5"/>
    <w:rsid w:val="001549F0"/>
    <w:rsid w:val="00154EBB"/>
    <w:rsid w:val="00163331"/>
    <w:rsid w:val="00164F37"/>
    <w:rsid w:val="001725AA"/>
    <w:rsid w:val="0017397F"/>
    <w:rsid w:val="0017581C"/>
    <w:rsid w:val="00184679"/>
    <w:rsid w:val="00191961"/>
    <w:rsid w:val="001923BE"/>
    <w:rsid w:val="001A736E"/>
    <w:rsid w:val="001A7D07"/>
    <w:rsid w:val="001B7A84"/>
    <w:rsid w:val="001B7E7F"/>
    <w:rsid w:val="001C0F44"/>
    <w:rsid w:val="001C1A89"/>
    <w:rsid w:val="001C673C"/>
    <w:rsid w:val="001C752F"/>
    <w:rsid w:val="001C7BA8"/>
    <w:rsid w:val="001E34DF"/>
    <w:rsid w:val="001E692A"/>
    <w:rsid w:val="001F60AD"/>
    <w:rsid w:val="002036B7"/>
    <w:rsid w:val="00213259"/>
    <w:rsid w:val="00213BF0"/>
    <w:rsid w:val="002257B5"/>
    <w:rsid w:val="002309D9"/>
    <w:rsid w:val="002429EF"/>
    <w:rsid w:val="0024338D"/>
    <w:rsid w:val="002758DA"/>
    <w:rsid w:val="00281328"/>
    <w:rsid w:val="0029319D"/>
    <w:rsid w:val="0029335A"/>
    <w:rsid w:val="0029519C"/>
    <w:rsid w:val="0029738D"/>
    <w:rsid w:val="002A4434"/>
    <w:rsid w:val="002B56B1"/>
    <w:rsid w:val="002B7428"/>
    <w:rsid w:val="002C7A71"/>
    <w:rsid w:val="002D08D4"/>
    <w:rsid w:val="002D7D80"/>
    <w:rsid w:val="002E4091"/>
    <w:rsid w:val="002F41FD"/>
    <w:rsid w:val="0030718E"/>
    <w:rsid w:val="00312984"/>
    <w:rsid w:val="003168FF"/>
    <w:rsid w:val="00321D2F"/>
    <w:rsid w:val="00323C3B"/>
    <w:rsid w:val="00324A40"/>
    <w:rsid w:val="00337FB5"/>
    <w:rsid w:val="0034275B"/>
    <w:rsid w:val="00347F88"/>
    <w:rsid w:val="00355BCA"/>
    <w:rsid w:val="00365DD7"/>
    <w:rsid w:val="00372C28"/>
    <w:rsid w:val="00376284"/>
    <w:rsid w:val="00382FCE"/>
    <w:rsid w:val="003951F1"/>
    <w:rsid w:val="00396EE1"/>
    <w:rsid w:val="003A13B7"/>
    <w:rsid w:val="003B4A68"/>
    <w:rsid w:val="003B4DED"/>
    <w:rsid w:val="003B6825"/>
    <w:rsid w:val="003C0390"/>
    <w:rsid w:val="003C520C"/>
    <w:rsid w:val="003C7938"/>
    <w:rsid w:val="003D0178"/>
    <w:rsid w:val="003D2CC1"/>
    <w:rsid w:val="003D5232"/>
    <w:rsid w:val="003E0637"/>
    <w:rsid w:val="003E26BA"/>
    <w:rsid w:val="003F68D1"/>
    <w:rsid w:val="00412C33"/>
    <w:rsid w:val="00417F53"/>
    <w:rsid w:val="00420345"/>
    <w:rsid w:val="00424679"/>
    <w:rsid w:val="004335F1"/>
    <w:rsid w:val="00437EA4"/>
    <w:rsid w:val="00450BE6"/>
    <w:rsid w:val="00461DDC"/>
    <w:rsid w:val="0046550A"/>
    <w:rsid w:val="00466EFE"/>
    <w:rsid w:val="004A0963"/>
    <w:rsid w:val="004A7867"/>
    <w:rsid w:val="004B453D"/>
    <w:rsid w:val="004B61FD"/>
    <w:rsid w:val="004D0A12"/>
    <w:rsid w:val="004E1A2B"/>
    <w:rsid w:val="004E32DC"/>
    <w:rsid w:val="004F0376"/>
    <w:rsid w:val="00501BE2"/>
    <w:rsid w:val="005021B2"/>
    <w:rsid w:val="005079E2"/>
    <w:rsid w:val="00510853"/>
    <w:rsid w:val="005113BA"/>
    <w:rsid w:val="005141CA"/>
    <w:rsid w:val="0051752F"/>
    <w:rsid w:val="00546EA4"/>
    <w:rsid w:val="0055166B"/>
    <w:rsid w:val="005539B1"/>
    <w:rsid w:val="00553CB8"/>
    <w:rsid w:val="0056140F"/>
    <w:rsid w:val="00563EB1"/>
    <w:rsid w:val="005706DA"/>
    <w:rsid w:val="00575E9A"/>
    <w:rsid w:val="00591FE1"/>
    <w:rsid w:val="0059423C"/>
    <w:rsid w:val="005976A7"/>
    <w:rsid w:val="005A36CF"/>
    <w:rsid w:val="005B163D"/>
    <w:rsid w:val="005C666F"/>
    <w:rsid w:val="005E2B58"/>
    <w:rsid w:val="0060064C"/>
    <w:rsid w:val="00600907"/>
    <w:rsid w:val="006164E8"/>
    <w:rsid w:val="00630988"/>
    <w:rsid w:val="006319EB"/>
    <w:rsid w:val="006400DC"/>
    <w:rsid w:val="00650D15"/>
    <w:rsid w:val="00664F97"/>
    <w:rsid w:val="00675A11"/>
    <w:rsid w:val="00680265"/>
    <w:rsid w:val="006B1E9B"/>
    <w:rsid w:val="006C7CAA"/>
    <w:rsid w:val="006E18F7"/>
    <w:rsid w:val="006E7E11"/>
    <w:rsid w:val="006F050B"/>
    <w:rsid w:val="006F4020"/>
    <w:rsid w:val="0071343A"/>
    <w:rsid w:val="007157AA"/>
    <w:rsid w:val="0072293C"/>
    <w:rsid w:val="00722FE4"/>
    <w:rsid w:val="0073718F"/>
    <w:rsid w:val="00737BEA"/>
    <w:rsid w:val="0074070A"/>
    <w:rsid w:val="0074573F"/>
    <w:rsid w:val="00746CD0"/>
    <w:rsid w:val="00747368"/>
    <w:rsid w:val="00750F42"/>
    <w:rsid w:val="00777449"/>
    <w:rsid w:val="00781E95"/>
    <w:rsid w:val="007866C7"/>
    <w:rsid w:val="007937C5"/>
    <w:rsid w:val="00795D1D"/>
    <w:rsid w:val="007A0CDC"/>
    <w:rsid w:val="007A49AE"/>
    <w:rsid w:val="007A64B3"/>
    <w:rsid w:val="007C08CC"/>
    <w:rsid w:val="007E5B15"/>
    <w:rsid w:val="007E5E9C"/>
    <w:rsid w:val="007E72D7"/>
    <w:rsid w:val="007F7D0B"/>
    <w:rsid w:val="0080075E"/>
    <w:rsid w:val="00801B09"/>
    <w:rsid w:val="00802D3F"/>
    <w:rsid w:val="00811F5B"/>
    <w:rsid w:val="008177FD"/>
    <w:rsid w:val="008205F5"/>
    <w:rsid w:val="008242DF"/>
    <w:rsid w:val="00856697"/>
    <w:rsid w:val="00860063"/>
    <w:rsid w:val="00861789"/>
    <w:rsid w:val="00862814"/>
    <w:rsid w:val="00871FB6"/>
    <w:rsid w:val="00874058"/>
    <w:rsid w:val="00874C2A"/>
    <w:rsid w:val="008946B2"/>
    <w:rsid w:val="00895286"/>
    <w:rsid w:val="008A2F6E"/>
    <w:rsid w:val="008B77D2"/>
    <w:rsid w:val="008D4527"/>
    <w:rsid w:val="008E0C5E"/>
    <w:rsid w:val="008E2E90"/>
    <w:rsid w:val="008E7A31"/>
    <w:rsid w:val="008F1AC8"/>
    <w:rsid w:val="008F22B9"/>
    <w:rsid w:val="008F7D77"/>
    <w:rsid w:val="00902168"/>
    <w:rsid w:val="00924C7A"/>
    <w:rsid w:val="00927CBE"/>
    <w:rsid w:val="00943710"/>
    <w:rsid w:val="00947D57"/>
    <w:rsid w:val="00950EDF"/>
    <w:rsid w:val="00964003"/>
    <w:rsid w:val="009651E1"/>
    <w:rsid w:val="00965BEF"/>
    <w:rsid w:val="0096603F"/>
    <w:rsid w:val="00966CA7"/>
    <w:rsid w:val="00971C6A"/>
    <w:rsid w:val="009A4F28"/>
    <w:rsid w:val="009C41FA"/>
    <w:rsid w:val="009C6572"/>
    <w:rsid w:val="009D1735"/>
    <w:rsid w:val="009E608D"/>
    <w:rsid w:val="009F166A"/>
    <w:rsid w:val="009F28A5"/>
    <w:rsid w:val="009F5B65"/>
    <w:rsid w:val="00A073BD"/>
    <w:rsid w:val="00A14E02"/>
    <w:rsid w:val="00A17893"/>
    <w:rsid w:val="00A25E97"/>
    <w:rsid w:val="00A30BDA"/>
    <w:rsid w:val="00A31368"/>
    <w:rsid w:val="00A32963"/>
    <w:rsid w:val="00A433C4"/>
    <w:rsid w:val="00A44071"/>
    <w:rsid w:val="00A50C13"/>
    <w:rsid w:val="00A53637"/>
    <w:rsid w:val="00A53880"/>
    <w:rsid w:val="00A57539"/>
    <w:rsid w:val="00A63C4F"/>
    <w:rsid w:val="00A64D1E"/>
    <w:rsid w:val="00A914BB"/>
    <w:rsid w:val="00A947BE"/>
    <w:rsid w:val="00AA753A"/>
    <w:rsid w:val="00AB1B35"/>
    <w:rsid w:val="00AB2482"/>
    <w:rsid w:val="00AB752D"/>
    <w:rsid w:val="00AB7D57"/>
    <w:rsid w:val="00AC627C"/>
    <w:rsid w:val="00AD1785"/>
    <w:rsid w:val="00AD704A"/>
    <w:rsid w:val="00AF27AE"/>
    <w:rsid w:val="00AF47A5"/>
    <w:rsid w:val="00B019AE"/>
    <w:rsid w:val="00B044E1"/>
    <w:rsid w:val="00B0539B"/>
    <w:rsid w:val="00B07A9C"/>
    <w:rsid w:val="00B07D6F"/>
    <w:rsid w:val="00B10A60"/>
    <w:rsid w:val="00B10B1E"/>
    <w:rsid w:val="00B40B35"/>
    <w:rsid w:val="00B52C7A"/>
    <w:rsid w:val="00B533E4"/>
    <w:rsid w:val="00B5366C"/>
    <w:rsid w:val="00B707D4"/>
    <w:rsid w:val="00B84E77"/>
    <w:rsid w:val="00B8535C"/>
    <w:rsid w:val="00B87952"/>
    <w:rsid w:val="00B92B88"/>
    <w:rsid w:val="00BA1EA6"/>
    <w:rsid w:val="00BA3E28"/>
    <w:rsid w:val="00BA5616"/>
    <w:rsid w:val="00BB72CC"/>
    <w:rsid w:val="00BC4FF4"/>
    <w:rsid w:val="00BD07E6"/>
    <w:rsid w:val="00BE0C5D"/>
    <w:rsid w:val="00C12B87"/>
    <w:rsid w:val="00C24B60"/>
    <w:rsid w:val="00C31893"/>
    <w:rsid w:val="00C4470B"/>
    <w:rsid w:val="00C46964"/>
    <w:rsid w:val="00C50774"/>
    <w:rsid w:val="00C52861"/>
    <w:rsid w:val="00C54544"/>
    <w:rsid w:val="00C54712"/>
    <w:rsid w:val="00C5747A"/>
    <w:rsid w:val="00C72EAA"/>
    <w:rsid w:val="00C73DEB"/>
    <w:rsid w:val="00C74A43"/>
    <w:rsid w:val="00C76767"/>
    <w:rsid w:val="00C828F3"/>
    <w:rsid w:val="00C876E0"/>
    <w:rsid w:val="00C878AB"/>
    <w:rsid w:val="00C93CBE"/>
    <w:rsid w:val="00CD4A15"/>
    <w:rsid w:val="00CE0AF9"/>
    <w:rsid w:val="00D025BB"/>
    <w:rsid w:val="00D03760"/>
    <w:rsid w:val="00D11A3B"/>
    <w:rsid w:val="00D30831"/>
    <w:rsid w:val="00D44AA7"/>
    <w:rsid w:val="00D4719C"/>
    <w:rsid w:val="00D510A5"/>
    <w:rsid w:val="00D56666"/>
    <w:rsid w:val="00D72913"/>
    <w:rsid w:val="00D767AB"/>
    <w:rsid w:val="00D83ECF"/>
    <w:rsid w:val="00D86EDA"/>
    <w:rsid w:val="00D91A63"/>
    <w:rsid w:val="00D926CB"/>
    <w:rsid w:val="00DA3BC4"/>
    <w:rsid w:val="00DB6016"/>
    <w:rsid w:val="00DD09CB"/>
    <w:rsid w:val="00DD09D3"/>
    <w:rsid w:val="00DD51F0"/>
    <w:rsid w:val="00DE0DCE"/>
    <w:rsid w:val="00DE2275"/>
    <w:rsid w:val="00DF4120"/>
    <w:rsid w:val="00DF6BC1"/>
    <w:rsid w:val="00E009E3"/>
    <w:rsid w:val="00E012F5"/>
    <w:rsid w:val="00E03255"/>
    <w:rsid w:val="00E10BB1"/>
    <w:rsid w:val="00E14C2F"/>
    <w:rsid w:val="00E20504"/>
    <w:rsid w:val="00E4616D"/>
    <w:rsid w:val="00E52035"/>
    <w:rsid w:val="00E52247"/>
    <w:rsid w:val="00E52A4D"/>
    <w:rsid w:val="00E53511"/>
    <w:rsid w:val="00E61F2C"/>
    <w:rsid w:val="00E70729"/>
    <w:rsid w:val="00E902F3"/>
    <w:rsid w:val="00EB1DE6"/>
    <w:rsid w:val="00EC281C"/>
    <w:rsid w:val="00EC2CFB"/>
    <w:rsid w:val="00ED08EC"/>
    <w:rsid w:val="00ED4004"/>
    <w:rsid w:val="00ED7EAE"/>
    <w:rsid w:val="00EF0594"/>
    <w:rsid w:val="00F06CF4"/>
    <w:rsid w:val="00F21CB3"/>
    <w:rsid w:val="00F35EF9"/>
    <w:rsid w:val="00F418FF"/>
    <w:rsid w:val="00F51EFC"/>
    <w:rsid w:val="00F72E14"/>
    <w:rsid w:val="00F74E27"/>
    <w:rsid w:val="00F76701"/>
    <w:rsid w:val="00F803FA"/>
    <w:rsid w:val="00F86311"/>
    <w:rsid w:val="00F973D5"/>
    <w:rsid w:val="00FA4A94"/>
    <w:rsid w:val="00FB4A93"/>
    <w:rsid w:val="00FC417C"/>
    <w:rsid w:val="00FC6094"/>
    <w:rsid w:val="00FD2B30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453"/>
  <w15:docId w15:val="{BF552B13-51FB-4D69-AF21-A53DD87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9E2"/>
  </w:style>
  <w:style w:type="paragraph" w:styleId="Stopka">
    <w:name w:val="footer"/>
    <w:basedOn w:val="Normalny"/>
    <w:link w:val="StopkaZnak"/>
    <w:uiPriority w:val="99"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E2"/>
  </w:style>
  <w:style w:type="paragraph" w:styleId="Akapitzlist">
    <w:name w:val="List Paragraph"/>
    <w:basedOn w:val="Normalny"/>
    <w:uiPriority w:val="34"/>
    <w:qFormat/>
    <w:rsid w:val="00461DDC"/>
    <w:pPr>
      <w:ind w:left="720"/>
      <w:contextualSpacing/>
    </w:pPr>
  </w:style>
  <w:style w:type="table" w:styleId="Tabela-Siatka">
    <w:name w:val="Table Grid"/>
    <w:basedOn w:val="Standardowy"/>
    <w:uiPriority w:val="59"/>
    <w:rsid w:val="000B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9clnie">
    <w:name w:val="Domyś9clnie"/>
    <w:rsid w:val="00A44071"/>
    <w:pPr>
      <w:autoSpaceDN w:val="0"/>
      <w:adjustRightInd w:val="0"/>
    </w:pPr>
    <w:rPr>
      <w:rFonts w:ascii="Calibri" w:eastAsia="Times New Roman" w:hAnsi="Calibri" w:cs="Calibri"/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E61F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F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lcz-las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455-C8FE-4323-8CAA-73654E0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16</cp:revision>
  <cp:lastPrinted>2025-06-03T10:12:00Z</cp:lastPrinted>
  <dcterms:created xsi:type="dcterms:W3CDTF">2022-12-28T12:02:00Z</dcterms:created>
  <dcterms:modified xsi:type="dcterms:W3CDTF">2025-06-06T08:30:00Z</dcterms:modified>
</cp:coreProperties>
</file>